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9A" w:rsidRPr="00E75DA0" w:rsidRDefault="00910D9A" w:rsidP="00910D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5DA0">
        <w:rPr>
          <w:rFonts w:ascii="Times New Roman" w:hAnsi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/>
          <w:b/>
          <w:sz w:val="28"/>
          <w:szCs w:val="28"/>
        </w:rPr>
        <w:t>Этика и азбука добра</w:t>
      </w:r>
      <w:r w:rsidRPr="00E75DA0">
        <w:rPr>
          <w:rFonts w:ascii="Times New Roman" w:hAnsi="Times New Roman"/>
          <w:b/>
          <w:sz w:val="28"/>
          <w:szCs w:val="28"/>
        </w:rPr>
        <w:t xml:space="preserve">»  </w:t>
      </w:r>
    </w:p>
    <w:p w:rsidR="00910D9A" w:rsidRPr="00E75DA0" w:rsidRDefault="00BA7676" w:rsidP="00910D9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–202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910D9A" w:rsidRPr="00E75DA0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910D9A" w:rsidRDefault="00910D9A" w:rsidP="00910D9A">
      <w:pPr>
        <w:widowControl w:val="0"/>
        <w:tabs>
          <w:tab w:val="left" w:pos="1320"/>
          <w:tab w:val="left" w:pos="1740"/>
          <w:tab w:val="left" w:pos="1920"/>
          <w:tab w:val="left" w:pos="3160"/>
          <w:tab w:val="left" w:pos="3660"/>
          <w:tab w:val="left" w:pos="4160"/>
          <w:tab w:val="left" w:pos="4800"/>
          <w:tab w:val="left" w:pos="6060"/>
          <w:tab w:val="left" w:pos="6480"/>
          <w:tab w:val="left" w:pos="7760"/>
          <w:tab w:val="left" w:pos="8120"/>
          <w:tab w:val="left" w:pos="8480"/>
          <w:tab w:val="left" w:pos="9480"/>
        </w:tabs>
        <w:autoSpaceDE w:val="0"/>
        <w:autoSpaceDN w:val="0"/>
        <w:adjustRightInd w:val="0"/>
        <w:spacing w:before="6" w:after="0"/>
        <w:ind w:right="-1" w:firstLine="284"/>
        <w:jc w:val="both"/>
        <w:rPr>
          <w:rFonts w:ascii="Times New Roman" w:hAnsi="Times New Roman"/>
          <w:sz w:val="28"/>
          <w:szCs w:val="28"/>
        </w:rPr>
      </w:pPr>
    </w:p>
    <w:p w:rsidR="00913997" w:rsidRPr="00910D9A" w:rsidRDefault="00913997" w:rsidP="00910D9A">
      <w:pPr>
        <w:widowControl w:val="0"/>
        <w:tabs>
          <w:tab w:val="left" w:pos="1320"/>
          <w:tab w:val="left" w:pos="1740"/>
          <w:tab w:val="left" w:pos="1920"/>
          <w:tab w:val="left" w:pos="3160"/>
          <w:tab w:val="left" w:pos="3660"/>
          <w:tab w:val="left" w:pos="4160"/>
          <w:tab w:val="left" w:pos="4800"/>
          <w:tab w:val="left" w:pos="6060"/>
          <w:tab w:val="left" w:pos="6480"/>
          <w:tab w:val="left" w:pos="7760"/>
          <w:tab w:val="left" w:pos="8120"/>
          <w:tab w:val="left" w:pos="8480"/>
          <w:tab w:val="left" w:pos="9480"/>
        </w:tabs>
        <w:autoSpaceDE w:val="0"/>
        <w:autoSpaceDN w:val="0"/>
        <w:adjustRightInd w:val="0"/>
        <w:spacing w:before="6" w:after="0"/>
        <w:ind w:right="-1" w:firstLine="284"/>
        <w:jc w:val="both"/>
        <w:rPr>
          <w:rFonts w:ascii="Times New Roman" w:hAnsi="Times New Roman"/>
          <w:sz w:val="28"/>
          <w:szCs w:val="28"/>
        </w:rPr>
      </w:pPr>
      <w:r w:rsidRPr="00910D9A">
        <w:rPr>
          <w:rFonts w:ascii="Times New Roman" w:hAnsi="Times New Roman"/>
          <w:sz w:val="28"/>
          <w:szCs w:val="28"/>
        </w:rPr>
        <w:t>Рабочая программа составлена на основе программы для внеурочной деятельности младших школьников  духовно-нравственного направления «Этика: азбука добра»  И.С. Хомяковой, В.И. Петровой в соответствии с требованиями ФГОС.</w:t>
      </w:r>
    </w:p>
    <w:p w:rsidR="00913997" w:rsidRPr="00910D9A" w:rsidRDefault="00913997" w:rsidP="00910D9A">
      <w:pPr>
        <w:autoSpaceDE w:val="0"/>
        <w:autoSpaceDN w:val="0"/>
        <w:adjustRightInd w:val="0"/>
        <w:spacing w:after="0"/>
        <w:ind w:right="-1" w:firstLine="284"/>
        <w:jc w:val="both"/>
        <w:rPr>
          <w:rFonts w:ascii="Times New Roman" w:hAnsi="Times New Roman"/>
          <w:sz w:val="28"/>
          <w:szCs w:val="28"/>
        </w:rPr>
      </w:pPr>
      <w:r w:rsidRPr="00910D9A">
        <w:rPr>
          <w:rFonts w:ascii="Times New Roman" w:hAnsi="Times New Roman"/>
          <w:sz w:val="28"/>
          <w:szCs w:val="28"/>
        </w:rPr>
        <w:t>Необходимость нравственного образования в школе, начиная с начальных классов, основывается на потребности общества в нравственно зрелой личности, способной следовать принятым в социуме нормам и правилам общения, нести моральную ответственность за свои действия и поступки. Нравственное взросление младших школьников связано, прежде всего, с тем, что идеи добра и справедливости, проблемы общения – наиболее интересны для детей данного возраста.</w:t>
      </w:r>
    </w:p>
    <w:p w:rsidR="00A42310" w:rsidRPr="00910D9A" w:rsidRDefault="00A42310" w:rsidP="00910D9A">
      <w:pPr>
        <w:ind w:right="-1" w:firstLine="284"/>
        <w:rPr>
          <w:sz w:val="28"/>
          <w:szCs w:val="28"/>
        </w:rPr>
      </w:pPr>
    </w:p>
    <w:sectPr w:rsidR="00A42310" w:rsidRPr="00910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DE0"/>
    <w:rsid w:val="002761BC"/>
    <w:rsid w:val="00523EF9"/>
    <w:rsid w:val="00654DE0"/>
    <w:rsid w:val="00910D9A"/>
    <w:rsid w:val="00913997"/>
    <w:rsid w:val="00A42310"/>
    <w:rsid w:val="00BA7676"/>
    <w:rsid w:val="00EC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9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8</cp:revision>
  <dcterms:created xsi:type="dcterms:W3CDTF">2021-08-10T06:44:00Z</dcterms:created>
  <dcterms:modified xsi:type="dcterms:W3CDTF">2024-09-30T07:49:00Z</dcterms:modified>
</cp:coreProperties>
</file>